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700" w:lineRule="exact"/>
        <w:jc w:val="center"/>
        <w:textAlignment w:val="auto"/>
        <w:rPr>
          <w:rFonts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</w:rPr>
        <w:t>水利学院关于向社会慈善机构申请      学业资助有关事宜的通知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学院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  <w:t>班主任、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有关同学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为深入贯彻落实党的十九大精神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全面落实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党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的教育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方针，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突出立德树人根本任务，水利学院拟向社会慈善机构对家庭经济条件困难、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品学兼优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的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学生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从经济或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物质上申请资助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结合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  <w:t>“不忘初心，牢记使命”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主题教育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  <w:t>，进一步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推进精准资助和资助育人工作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  <w:t>，守初心、担使命，切实发挥资助育人功效。</w:t>
      </w:r>
      <w:bookmarkStart w:id="0" w:name="_GoBack"/>
      <w:bookmarkEnd w:id="0"/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让学生潜心高质量完成学业、积极进取，早日回馈社会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成为合格的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社会主义建设者和接班人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，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为国家做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更大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贡献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。现将有关事宜通知如下：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2" w:firstLineChars="150"/>
        <w:textAlignment w:val="auto"/>
        <w:rPr>
          <w:rFonts w:ascii="仿宋" w:hAnsi="仿宋" w:eastAsia="仿宋" w:cs="宋体"/>
          <w:b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</w:rPr>
        <w:t>一</w:t>
      </w:r>
      <w:r>
        <w:rPr>
          <w:rFonts w:ascii="仿宋" w:hAnsi="仿宋" w:eastAsia="仿宋" w:cs="宋体"/>
          <w:b/>
          <w:color w:val="000000"/>
          <w:kern w:val="0"/>
          <w:sz w:val="32"/>
          <w:szCs w:val="32"/>
        </w:rPr>
        <w:t>、</w:t>
      </w: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</w:rPr>
        <w:t>申请范围</w:t>
      </w:r>
      <w:r>
        <w:rPr>
          <w:rFonts w:ascii="Calibri" w:hAnsi="Calibri" w:eastAsia="仿宋" w:cs="Calibri"/>
          <w:b/>
          <w:color w:val="000000"/>
          <w:kern w:val="0"/>
          <w:sz w:val="32"/>
          <w:szCs w:val="32"/>
        </w:rPr>
        <w:t>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本次申请对象为纳入国家统一招生计划基本学制内的</w:t>
      </w:r>
      <w:r>
        <w:rPr>
          <w:rFonts w:hint="eastAsia" w:ascii="仿宋" w:hAnsi="仿宋" w:eastAsia="仿宋" w:cs="宋体"/>
          <w:bCs/>
          <w:color w:val="000000"/>
          <w:kern w:val="0"/>
          <w:sz w:val="32"/>
          <w:szCs w:val="32"/>
        </w:rPr>
        <w:t>本科生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和</w:t>
      </w:r>
      <w:r>
        <w:rPr>
          <w:rFonts w:hint="eastAsia" w:ascii="仿宋" w:hAnsi="仿宋" w:eastAsia="仿宋" w:cs="宋体"/>
          <w:bCs/>
          <w:color w:val="000000"/>
          <w:kern w:val="0"/>
          <w:sz w:val="32"/>
          <w:szCs w:val="32"/>
        </w:rPr>
        <w:t>非定向的全日制在校研究生。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2" w:firstLineChars="150"/>
        <w:jc w:val="left"/>
        <w:textAlignment w:val="auto"/>
        <w:rPr>
          <w:rFonts w:ascii="仿宋" w:hAnsi="仿宋" w:eastAsia="仿宋" w:cs="宋体"/>
          <w:b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</w:rPr>
        <w:t>二</w:t>
      </w:r>
      <w:r>
        <w:rPr>
          <w:rFonts w:ascii="仿宋" w:hAnsi="仿宋" w:eastAsia="仿宋" w:cs="宋体"/>
          <w:b/>
          <w:color w:val="000000"/>
          <w:kern w:val="0"/>
          <w:sz w:val="32"/>
          <w:szCs w:val="32"/>
        </w:rPr>
        <w:t>、</w:t>
      </w: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</w:rPr>
        <w:t>申请条件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150"/>
        <w:jc w:val="left"/>
        <w:textAlignment w:val="auto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ascii="仿宋" w:hAnsi="仿宋" w:eastAsia="仿宋" w:cs="宋体"/>
          <w:color w:val="000000"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、热爱祖国，拥护中国共产党的领导，具有较强的社会责任感和团结协作精神。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150"/>
        <w:jc w:val="left"/>
        <w:textAlignment w:val="auto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ascii="仿宋" w:hAnsi="仿宋" w:eastAsia="仿宋" w:cs="宋体"/>
          <w:color w:val="000000"/>
          <w:kern w:val="0"/>
          <w:sz w:val="32"/>
          <w:szCs w:val="32"/>
        </w:rPr>
        <w:t>2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、遵守国家宪法和法律法规和学校规章制度。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150"/>
        <w:jc w:val="left"/>
        <w:textAlignment w:val="auto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3、家庭经济条件困难，对本人完成学业影响较大，属实需要资助者。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150"/>
        <w:jc w:val="left"/>
        <w:textAlignment w:val="auto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 xml:space="preserve">4、诚实守信，道德品质优良。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150"/>
        <w:jc w:val="left"/>
        <w:textAlignment w:val="auto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5、学风端正，积极进取，学习刻苦，扎实的掌握本学科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  <w:t>、专业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的基础理论和专业知识，学习成绩优良。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150"/>
        <w:jc w:val="left"/>
        <w:textAlignment w:val="auto"/>
        <w:rPr>
          <w:rFonts w:ascii="仿宋" w:hAnsi="仿宋" w:eastAsia="仿宋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6、有下列任何情况者，不具备申报资格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jc w:val="left"/>
        <w:textAlignment w:val="auto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①违反国家法律法规、校纪校规等受到学院级以上纪律处分者；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jc w:val="left"/>
        <w:textAlignment w:val="auto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②好吃懒做，生活习惯不良者；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jc w:val="left"/>
        <w:textAlignment w:val="auto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③有抄袭剽窃、弄虚作假等学术不端行为经查证属实的；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jc w:val="left"/>
        <w:textAlignment w:val="auto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④凡有学位课（包括学位必修课和学位限选课）不合格者；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jc w:val="left"/>
        <w:textAlignment w:val="auto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⑤</w:t>
      </w:r>
      <w:r>
        <w:rPr>
          <w:rFonts w:hint="eastAsia" w:ascii="仿宋" w:hAnsi="仿宋" w:eastAsia="仿宋" w:cs="宋体"/>
          <w:kern w:val="0"/>
          <w:sz w:val="32"/>
          <w:szCs w:val="32"/>
        </w:rPr>
        <w:t>提供材料虚假者；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jc w:val="left"/>
        <w:textAlignment w:val="auto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⑥</w:t>
      </w:r>
      <w:r>
        <w:rPr>
          <w:rFonts w:hint="eastAsia" w:ascii="仿宋" w:hAnsi="仿宋" w:eastAsia="仿宋" w:cs="宋体"/>
          <w:kern w:val="0"/>
          <w:sz w:val="32"/>
          <w:szCs w:val="32"/>
        </w:rPr>
        <w:t>其它不符合条件的行为。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3" w:firstLineChars="200"/>
        <w:textAlignment w:val="auto"/>
        <w:rPr>
          <w:rFonts w:ascii="仿宋" w:hAnsi="仿宋" w:eastAsia="仿宋" w:cs="宋体"/>
          <w:b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</w:rPr>
        <w:t>申请方式</w:t>
      </w:r>
      <w:r>
        <w:rPr>
          <w:rFonts w:ascii="仿宋" w:hAnsi="仿宋" w:eastAsia="仿宋" w:cs="宋体"/>
          <w:b/>
          <w:color w:val="000000"/>
          <w:kern w:val="0"/>
          <w:sz w:val="32"/>
          <w:szCs w:val="32"/>
        </w:rPr>
        <w:t>及截止</w:t>
      </w: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</w:rPr>
        <w:t>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有申请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意向的同学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，请按要求填写附件1：《水利学院学生申报学业资助汇总表》和附件2：《学业资助申请表》，并在2019年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日前将电子版发送至邮箱：</w:t>
      </w:r>
      <w:r>
        <w:fldChar w:fldCharType="begin"/>
      </w:r>
      <w:r>
        <w:instrText xml:space="preserve"> HYPERLINK "mailto:376577621@qq.com" </w:instrText>
      </w:r>
      <w:r>
        <w:fldChar w:fldCharType="separate"/>
      </w:r>
      <w:r>
        <w:rPr>
          <w:rStyle w:val="8"/>
          <w:rFonts w:hint="eastAsia" w:ascii="仿宋" w:hAnsi="仿宋" w:eastAsia="仿宋" w:cs="宋体"/>
          <w:kern w:val="0"/>
          <w:sz w:val="32"/>
          <w:szCs w:val="32"/>
        </w:rPr>
        <w:t>376577621@qq.com</w:t>
      </w:r>
      <w:r>
        <w:rPr>
          <w:rStyle w:val="8"/>
          <w:rFonts w:hint="eastAsia" w:ascii="仿宋" w:hAnsi="仿宋" w:eastAsia="仿宋" w:cs="宋体"/>
          <w:kern w:val="0"/>
          <w:sz w:val="32"/>
          <w:szCs w:val="32"/>
        </w:rPr>
        <w:fldChar w:fldCharType="end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 w:cs="宋体"/>
          <w:color w:val="000000"/>
          <w:kern w:val="0"/>
          <w:sz w:val="32"/>
          <w:szCs w:val="32"/>
        </w:rPr>
        <w:t>文件名称：***同学申请社会学业资助材料。</w:t>
      </w:r>
      <w:r>
        <w:rPr>
          <w:rFonts w:hint="eastAsia" w:ascii="仿宋" w:hAnsi="仿宋" w:eastAsia="仿宋"/>
          <w:sz w:val="32"/>
          <w:szCs w:val="32"/>
        </w:rPr>
        <w:t>如</w:t>
      </w:r>
      <w:r>
        <w:rPr>
          <w:rFonts w:ascii="仿宋" w:hAnsi="仿宋" w:eastAsia="仿宋"/>
          <w:sz w:val="32"/>
          <w:szCs w:val="32"/>
        </w:rPr>
        <w:t>提供荣誉、家庭特困证明等材料者请扫描</w:t>
      </w:r>
      <w:r>
        <w:rPr>
          <w:rFonts w:hint="eastAsia" w:ascii="仿宋" w:hAnsi="仿宋" w:eastAsia="仿宋"/>
          <w:sz w:val="32"/>
          <w:szCs w:val="32"/>
        </w:rPr>
        <w:t>压缩为</w:t>
      </w:r>
      <w:r>
        <w:rPr>
          <w:rFonts w:ascii="仿宋" w:hAnsi="仿宋" w:eastAsia="仿宋"/>
          <w:sz w:val="32"/>
          <w:szCs w:val="32"/>
        </w:rPr>
        <w:t>一个文件一并发送到指定邮箱。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3" w:firstLineChars="200"/>
        <w:textAlignment w:val="auto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四</w:t>
      </w:r>
      <w:r>
        <w:rPr>
          <w:rFonts w:ascii="仿宋" w:hAnsi="仿宋" w:eastAsia="仿宋" w:cs="宋体"/>
          <w:b/>
          <w:kern w:val="0"/>
          <w:sz w:val="32"/>
          <w:szCs w:val="32"/>
        </w:rPr>
        <w:t>、</w:t>
      </w:r>
      <w:r>
        <w:rPr>
          <w:rFonts w:hint="eastAsia" w:ascii="仿宋" w:hAnsi="仿宋" w:eastAsia="仿宋"/>
          <w:b/>
          <w:bCs/>
          <w:sz w:val="32"/>
          <w:szCs w:val="32"/>
        </w:rPr>
        <w:t xml:space="preserve"> 组织程序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1、申请者在规定时间内提交个人</w:t>
      </w:r>
      <w:r>
        <w:rPr>
          <w:rFonts w:ascii="仿宋" w:hAnsi="仿宋" w:eastAsia="仿宋"/>
          <w:sz w:val="32"/>
          <w:szCs w:val="32"/>
        </w:rPr>
        <w:t>申请材料</w:t>
      </w:r>
      <w:r>
        <w:rPr>
          <w:rFonts w:hint="eastAsia" w:ascii="仿宋" w:hAnsi="仿宋" w:eastAsia="仿宋"/>
          <w:sz w:val="32"/>
          <w:szCs w:val="32"/>
        </w:rPr>
        <w:t>，逾期提交材料者视为自动放弃。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2、学院初步审核、公示，公示期3天，在</w:t>
      </w:r>
      <w:r>
        <w:rPr>
          <w:rFonts w:ascii="仿宋" w:hAnsi="仿宋" w:eastAsia="仿宋"/>
          <w:sz w:val="32"/>
          <w:szCs w:val="32"/>
        </w:rPr>
        <w:t>公示期内对结果有</w:t>
      </w:r>
      <w:r>
        <w:rPr>
          <w:rFonts w:hint="eastAsia" w:ascii="仿宋" w:hAnsi="仿宋" w:eastAsia="仿宋"/>
          <w:sz w:val="32"/>
          <w:szCs w:val="32"/>
        </w:rPr>
        <w:t>不同</w:t>
      </w:r>
      <w:r>
        <w:rPr>
          <w:rFonts w:ascii="仿宋" w:hAnsi="仿宋" w:eastAsia="仿宋"/>
          <w:sz w:val="32"/>
          <w:szCs w:val="32"/>
        </w:rPr>
        <w:t>意见的，请实名书面向学院反映，电话：</w:t>
      </w:r>
      <w:r>
        <w:rPr>
          <w:rFonts w:hint="eastAsia" w:ascii="仿宋" w:hAnsi="仿宋" w:eastAsia="仿宋"/>
          <w:sz w:val="32"/>
          <w:szCs w:val="32"/>
        </w:rPr>
        <w:t>88487379。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</w:t>
      </w:r>
      <w:r>
        <w:rPr>
          <w:rFonts w:hint="eastAsia" w:ascii="仿宋" w:hAnsi="仿宋" w:eastAsia="仿宋"/>
          <w:sz w:val="32"/>
          <w:szCs w:val="32"/>
        </w:rPr>
        <w:t>、学院将申请材料</w:t>
      </w:r>
      <w:r>
        <w:rPr>
          <w:rFonts w:ascii="仿宋" w:hAnsi="仿宋" w:eastAsia="仿宋"/>
          <w:sz w:val="32"/>
          <w:szCs w:val="32"/>
        </w:rPr>
        <w:t>提交</w:t>
      </w:r>
      <w:r>
        <w:rPr>
          <w:rFonts w:hint="eastAsia" w:ascii="仿宋" w:hAnsi="仿宋" w:eastAsia="仿宋"/>
          <w:sz w:val="32"/>
          <w:szCs w:val="32"/>
        </w:rPr>
        <w:t>给社会慈善机构，由社会慈善机构择优确定</w:t>
      </w:r>
      <w:r>
        <w:rPr>
          <w:rFonts w:ascii="仿宋" w:hAnsi="仿宋" w:eastAsia="仿宋"/>
          <w:sz w:val="32"/>
          <w:szCs w:val="32"/>
        </w:rPr>
        <w:t>资助对象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right="1080" w:firstLine="643" w:firstLineChars="200"/>
        <w:textAlignment w:val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五</w:t>
      </w:r>
      <w:r>
        <w:rPr>
          <w:rFonts w:ascii="仿宋" w:hAnsi="仿宋" w:eastAsia="仿宋"/>
          <w:b/>
          <w:sz w:val="32"/>
          <w:szCs w:val="32"/>
        </w:rPr>
        <w:t>、申请者须知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1.申请者提交的材料如涉及个人隐私，请注明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2.申请者对申报信息真实性负责，如与事实不符，一经核实，应承担取消学校、学院评优、奖励资格等一切后果。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联系人：张昊希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18810416470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right="480"/>
        <w:jc w:val="right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right="480"/>
        <w:jc w:val="right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right="480"/>
        <w:jc w:val="right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right="480"/>
        <w:jc w:val="righ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水利学院</w:t>
      </w:r>
      <w:r>
        <w:rPr>
          <w:rFonts w:hint="eastAsia" w:ascii="仿宋" w:hAnsi="仿宋" w:eastAsia="仿宋"/>
          <w:color w:val="FFFFFF" w:themeColor="background1"/>
          <w:sz w:val="32"/>
          <w:szCs w:val="32"/>
          <w:lang w:eastAsia="zh-CN"/>
          <w14:textFill>
            <w14:solidFill>
              <w14:schemeClr w14:val="bg1"/>
            </w14:solidFill>
          </w14:textFill>
        </w:rPr>
        <w:t>水利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center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" w:hAnsi="仿宋" w:eastAsia="仿宋"/>
          <w:sz w:val="32"/>
          <w:szCs w:val="32"/>
        </w:rPr>
        <w:t>2019年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/>
          <w:sz w:val="32"/>
          <w:szCs w:val="32"/>
        </w:rPr>
        <w:t>日</w:t>
      </w:r>
    </w:p>
    <w:p>
      <w:pPr>
        <w:widowControl/>
        <w:spacing w:line="360" w:lineRule="auto"/>
        <w:rPr>
          <w:rFonts w:ascii="宋体" w:hAnsi="宋体" w:cs="宋体"/>
          <w:b/>
          <w:bCs/>
          <w:color w:val="000000"/>
          <w:kern w:val="0"/>
          <w:sz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6"/>
        <w:tblW w:w="14859" w:type="dxa"/>
        <w:tblInd w:w="-5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"/>
        <w:gridCol w:w="973"/>
        <w:gridCol w:w="1126"/>
        <w:gridCol w:w="368"/>
        <w:gridCol w:w="1576"/>
        <w:gridCol w:w="1209"/>
        <w:gridCol w:w="1008"/>
        <w:gridCol w:w="925"/>
        <w:gridCol w:w="1114"/>
        <w:gridCol w:w="1802"/>
        <w:gridCol w:w="1351"/>
        <w:gridCol w:w="1493"/>
        <w:gridCol w:w="1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53" w:type="dxa"/>
            <w:gridSpan w:val="12"/>
            <w:tcBorders>
              <w:top w:val="nil"/>
              <w:left w:val="nil"/>
              <w:right w:val="nil"/>
            </w:tcBorders>
          </w:tcPr>
          <w:p>
            <w:pPr>
              <w:widowControl/>
              <w:spacing w:after="312" w:afterLines="100" w:line="700" w:lineRule="exac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  <w:t>附件1</w:t>
            </w:r>
          </w:p>
          <w:p>
            <w:pPr>
              <w:widowControl/>
              <w:spacing w:after="312" w:afterLines="100" w:line="700" w:lineRule="exact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</w:rPr>
              <w:t>水利学院学生申报学业资助汇总表</w:t>
            </w:r>
          </w:p>
        </w:tc>
        <w:tc>
          <w:tcPr>
            <w:tcW w:w="1606" w:type="dxa"/>
            <w:tcBorders>
              <w:top w:val="nil"/>
              <w:left w:val="nil"/>
              <w:right w:val="nil"/>
            </w:tcBorders>
          </w:tcPr>
          <w:p>
            <w:pPr>
              <w:widowControl/>
              <w:spacing w:after="312" w:afterLines="100" w:line="70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9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1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3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5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12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联系方式</w:t>
            </w:r>
          </w:p>
        </w:tc>
        <w:tc>
          <w:tcPr>
            <w:tcW w:w="10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9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外语水平</w:t>
            </w:r>
          </w:p>
        </w:tc>
        <w:tc>
          <w:tcPr>
            <w:tcW w:w="111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所在社区/村</w:t>
            </w:r>
          </w:p>
        </w:tc>
        <w:tc>
          <w:tcPr>
            <w:tcW w:w="18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家庭联系人及联系方式</w:t>
            </w:r>
          </w:p>
        </w:tc>
        <w:tc>
          <w:tcPr>
            <w:tcW w:w="135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学业成绩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（平均成绩/平均积点）</w:t>
            </w:r>
          </w:p>
        </w:tc>
        <w:tc>
          <w:tcPr>
            <w:tcW w:w="14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曾获荣誉</w:t>
            </w:r>
          </w:p>
        </w:tc>
        <w:tc>
          <w:tcPr>
            <w:tcW w:w="16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2018.7-2019.7期间所获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资助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97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26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68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09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08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25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14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02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51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93" w:type="dxa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06" w:type="dxa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97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26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68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09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08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25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14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02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51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9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06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3</w:t>
            </w:r>
          </w:p>
        </w:tc>
        <w:tc>
          <w:tcPr>
            <w:tcW w:w="97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26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68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09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08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25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14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02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51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9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06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4</w:t>
            </w:r>
          </w:p>
        </w:tc>
        <w:tc>
          <w:tcPr>
            <w:tcW w:w="97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26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68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09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08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25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14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02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51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9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06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</w:tbl>
    <w:p>
      <w:pPr>
        <w:widowControl/>
        <w:spacing w:line="360" w:lineRule="auto"/>
        <w:rPr>
          <w:rFonts w:ascii="宋体" w:hAnsi="宋体" w:cs="宋体"/>
          <w:b/>
          <w:bCs/>
          <w:color w:val="000000"/>
          <w:kern w:val="0"/>
          <w:sz w:val="24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pStyle w:val="4"/>
        <w:spacing w:before="0" w:after="0" w:line="240" w:lineRule="atLeast"/>
        <w:jc w:val="both"/>
        <w:rPr>
          <w:rFonts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 xml:space="preserve">附件2 </w:t>
      </w:r>
    </w:p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水利学院学业资助申请表</w:t>
      </w:r>
    </w:p>
    <w:tbl>
      <w:tblPr>
        <w:tblStyle w:val="5"/>
        <w:tblpPr w:leftFromText="180" w:rightFromText="180" w:vertAnchor="page" w:horzAnchor="page" w:tblpXSpec="center" w:tblpY="3515"/>
        <w:tblW w:w="9977" w:type="dxa"/>
        <w:jc w:val="center"/>
        <w:tblInd w:w="-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142"/>
        <w:gridCol w:w="1306"/>
        <w:gridCol w:w="1307"/>
        <w:gridCol w:w="442"/>
        <w:gridCol w:w="1308"/>
        <w:gridCol w:w="1312"/>
        <w:gridCol w:w="21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992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基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本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情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况</w:t>
            </w:r>
          </w:p>
        </w:tc>
        <w:tc>
          <w:tcPr>
            <w:tcW w:w="11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 名</w:t>
            </w:r>
          </w:p>
        </w:tc>
        <w:tc>
          <w:tcPr>
            <w:tcW w:w="1306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0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  别</w:t>
            </w:r>
          </w:p>
        </w:tc>
        <w:tc>
          <w:tcPr>
            <w:tcW w:w="175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216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306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07" w:type="dxa"/>
            <w:vAlign w:val="center"/>
          </w:tcPr>
          <w:p>
            <w:pPr>
              <w:spacing w:before="156"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  族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5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   贯</w:t>
            </w:r>
          </w:p>
        </w:tc>
        <w:tc>
          <w:tcPr>
            <w:tcW w:w="216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外语水平</w:t>
            </w:r>
          </w:p>
        </w:tc>
        <w:tc>
          <w:tcPr>
            <w:tcW w:w="1306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0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入学时间</w:t>
            </w:r>
          </w:p>
        </w:tc>
        <w:tc>
          <w:tcPr>
            <w:tcW w:w="175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电   话</w:t>
            </w:r>
          </w:p>
        </w:tc>
        <w:tc>
          <w:tcPr>
            <w:tcW w:w="216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学习阶段</w:t>
            </w:r>
          </w:p>
        </w:tc>
        <w:tc>
          <w:tcPr>
            <w:tcW w:w="1306" w:type="dxa"/>
            <w:vAlign w:val="center"/>
          </w:tcPr>
          <w:p>
            <w:pPr>
              <w:rPr>
                <w:rFonts w:ascii="宋体" w:hAnsi="宋体" w:eastAsia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sym w:font="Wingdings" w:char="00A8"/>
            </w:r>
            <w:r>
              <w:rPr>
                <w:rFonts w:hint="eastAsia" w:ascii="宋体" w:hAnsi="宋体"/>
                <w:sz w:val="24"/>
              </w:rPr>
              <w:t>本科生</w:t>
            </w:r>
          </w:p>
          <w:p>
            <w:pPr>
              <w:rPr>
                <w:rFonts w:ascii="宋体" w:hAnsi="宋体" w:eastAsia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sym w:font="Wingdings" w:char="00A8"/>
            </w:r>
            <w:r>
              <w:rPr>
                <w:rFonts w:hint="eastAsia" w:ascii="宋体" w:hAnsi="宋体"/>
                <w:sz w:val="24"/>
              </w:rPr>
              <w:t>研究生</w:t>
            </w:r>
          </w:p>
        </w:tc>
        <w:tc>
          <w:tcPr>
            <w:tcW w:w="130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  号</w:t>
            </w:r>
          </w:p>
        </w:tc>
        <w:tc>
          <w:tcPr>
            <w:tcW w:w="175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1"/>
              </w:rPr>
            </w:pP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    业</w:t>
            </w:r>
          </w:p>
        </w:tc>
        <w:tc>
          <w:tcPr>
            <w:tcW w:w="216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  <w:jc w:val="center"/>
        </w:trPr>
        <w:tc>
          <w:tcPr>
            <w:tcW w:w="992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习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情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况</w:t>
            </w:r>
          </w:p>
        </w:tc>
        <w:tc>
          <w:tcPr>
            <w:tcW w:w="244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平均成绩</w:t>
            </w:r>
          </w:p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/平均绩点</w:t>
            </w:r>
          </w:p>
        </w:tc>
        <w:tc>
          <w:tcPr>
            <w:tcW w:w="174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62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成绩排名</w:t>
            </w:r>
          </w:p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（名次/班级总人数）</w:t>
            </w:r>
          </w:p>
        </w:tc>
        <w:tc>
          <w:tcPr>
            <w:tcW w:w="2168" w:type="dxa"/>
            <w:tcBorders>
              <w:bottom w:val="single" w:color="auto" w:sz="4" w:space="0"/>
            </w:tcBorders>
            <w:vAlign w:val="center"/>
          </w:tcPr>
          <w:p>
            <w:pPr>
              <w:spacing w:before="156" w:beforeLines="50" w:after="312" w:afterLines="10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  <w:jc w:val="center"/>
        </w:trPr>
        <w:tc>
          <w:tcPr>
            <w:tcW w:w="992" w:type="dxa"/>
            <w:vMerge w:val="continue"/>
            <w:vAlign w:val="center"/>
          </w:tcPr>
          <w:p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44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科研情况（研究生</w:t>
            </w:r>
            <w:r>
              <w:rPr>
                <w:rFonts w:ascii="宋体" w:hAnsi="宋体"/>
                <w:sz w:val="24"/>
              </w:rPr>
              <w:t>填写</w:t>
            </w:r>
            <w:r>
              <w:rPr>
                <w:rFonts w:hint="eastAsia" w:ascii="宋体" w:hAnsi="宋体"/>
                <w:sz w:val="24"/>
              </w:rPr>
              <w:t>、</w:t>
            </w:r>
            <w:r>
              <w:rPr>
                <w:rFonts w:ascii="宋体" w:hAnsi="宋体"/>
                <w:sz w:val="24"/>
              </w:rPr>
              <w:t>本科如有也可填写</w:t>
            </w:r>
            <w:r>
              <w:rPr>
                <w:rFonts w:hint="eastAsia" w:ascii="宋体" w:hAnsi="宋体"/>
                <w:sz w:val="24"/>
              </w:rPr>
              <w:t>）</w:t>
            </w:r>
            <w:r>
              <w:rPr>
                <w:rFonts w:hint="eastAsia" w:ascii="宋体" w:hAnsi="宋体"/>
                <w:b/>
                <w:sz w:val="24"/>
              </w:rPr>
              <w:t xml:space="preserve"> </w:t>
            </w:r>
          </w:p>
        </w:tc>
        <w:tc>
          <w:tcPr>
            <w:tcW w:w="6537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before="156" w:beforeLines="50" w:after="312" w:afterLines="100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9" w:hRule="atLeast"/>
          <w:jc w:val="center"/>
        </w:trPr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综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合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情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况</w:t>
            </w:r>
          </w:p>
        </w:tc>
        <w:tc>
          <w:tcPr>
            <w:tcW w:w="8985" w:type="dxa"/>
            <w:gridSpan w:val="7"/>
            <w:vAlign w:val="center"/>
          </w:tcPr>
          <w:p>
            <w:pPr>
              <w:spacing w:after="468" w:afterLines="150"/>
              <w:ind w:firstLine="480" w:firstLineChars="200"/>
              <w:jc w:val="left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（以第一人称撰写）</w:t>
            </w:r>
          </w:p>
          <w:p>
            <w:pPr>
              <w:spacing w:after="468" w:afterLines="150"/>
              <w:ind w:firstLine="480" w:firstLineChars="200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after="468" w:afterLines="150"/>
              <w:ind w:firstLine="480" w:firstLineChars="200"/>
              <w:jc w:val="left"/>
              <w:rPr>
                <w:rFonts w:ascii="宋体" w:hAnsi="宋体"/>
                <w:sz w:val="24"/>
              </w:rPr>
            </w:pPr>
          </w:p>
          <w:p>
            <w:pPr>
              <w:ind w:left="420" w:leftChars="20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26" w:hRule="atLeast"/>
          <w:jc w:val="center"/>
        </w:trPr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综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合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情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况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85" w:type="dxa"/>
            <w:gridSpan w:val="7"/>
            <w:vAlign w:val="center"/>
          </w:tcPr>
          <w:p>
            <w:pPr>
              <w:spacing w:after="468" w:afterLines="150"/>
              <w:ind w:left="420" w:leftChars="200" w:firstLine="480" w:firstLineChars="200"/>
              <w:rPr>
                <w:rFonts w:ascii="宋体" w:hAnsi="宋体"/>
                <w:sz w:val="24"/>
              </w:rPr>
            </w:pPr>
          </w:p>
          <w:p>
            <w:pPr>
              <w:spacing w:after="468" w:afterLines="150"/>
              <w:ind w:left="420" w:leftChars="200" w:firstLine="480" w:firstLineChars="200"/>
              <w:rPr>
                <w:rFonts w:ascii="宋体" w:hAnsi="宋体"/>
                <w:sz w:val="24"/>
              </w:rPr>
            </w:pPr>
          </w:p>
          <w:p>
            <w:pPr>
              <w:spacing w:after="468" w:afterLines="150"/>
              <w:ind w:left="420" w:leftChars="200" w:firstLine="480" w:firstLineChars="200"/>
              <w:rPr>
                <w:rFonts w:ascii="宋体" w:hAnsi="宋体"/>
                <w:sz w:val="24"/>
              </w:rPr>
            </w:pPr>
          </w:p>
          <w:p>
            <w:pPr>
              <w:spacing w:after="468" w:afterLines="150"/>
              <w:ind w:left="420" w:leftChars="200" w:firstLine="480" w:firstLineChars="200"/>
              <w:rPr>
                <w:rFonts w:ascii="宋体" w:hAnsi="宋体"/>
                <w:sz w:val="24"/>
              </w:rPr>
            </w:pPr>
          </w:p>
          <w:p>
            <w:pPr>
              <w:spacing w:after="468" w:afterLines="150"/>
              <w:ind w:left="420" w:leftChars="200" w:firstLine="480" w:firstLineChars="200"/>
              <w:rPr>
                <w:rFonts w:ascii="宋体" w:hAnsi="宋体"/>
                <w:sz w:val="24"/>
              </w:rPr>
            </w:pPr>
          </w:p>
          <w:p>
            <w:pPr>
              <w:spacing w:after="468" w:afterLines="150"/>
              <w:ind w:left="420" w:leftChars="200" w:firstLine="480" w:firstLineChars="200"/>
              <w:rPr>
                <w:rFonts w:ascii="宋体" w:hAnsi="宋体"/>
                <w:sz w:val="24"/>
              </w:rPr>
            </w:pPr>
          </w:p>
          <w:p>
            <w:pPr>
              <w:spacing w:after="468" w:afterLines="150"/>
              <w:ind w:left="420" w:leftChars="200" w:firstLine="480" w:firstLineChars="200"/>
              <w:rPr>
                <w:rFonts w:ascii="宋体" w:hAnsi="宋体"/>
                <w:sz w:val="24"/>
              </w:rPr>
            </w:pPr>
          </w:p>
          <w:p>
            <w:pPr>
              <w:spacing w:after="468" w:afterLines="150"/>
              <w:ind w:left="420" w:leftChars="200" w:firstLine="480" w:firstLineChars="200"/>
              <w:rPr>
                <w:rFonts w:ascii="宋体" w:hAnsi="宋体"/>
                <w:sz w:val="24"/>
              </w:rPr>
            </w:pPr>
          </w:p>
          <w:p>
            <w:pPr>
              <w:spacing w:after="468" w:afterLines="150"/>
              <w:rPr>
                <w:rFonts w:ascii="宋体" w:hAnsi="宋体"/>
                <w:sz w:val="24"/>
              </w:rPr>
            </w:pPr>
          </w:p>
          <w:p>
            <w:pPr>
              <w:spacing w:after="468" w:afterLines="150"/>
              <w:ind w:firstLine="6000" w:firstLineChars="250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申请人签名：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  年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 月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 日</w:t>
            </w:r>
            <w:r>
              <w:rPr>
                <w:rFonts w:ascii="宋体" w:hAnsi="宋体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4" w:hRule="atLeast"/>
          <w:jc w:val="center"/>
        </w:trPr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2018.7-2019.7期间</w:t>
            </w:r>
          </w:p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所获</w:t>
            </w:r>
          </w:p>
          <w:p>
            <w:pPr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资助</w:t>
            </w:r>
          </w:p>
        </w:tc>
        <w:tc>
          <w:tcPr>
            <w:tcW w:w="8985" w:type="dxa"/>
            <w:gridSpan w:val="7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</w:tbl>
    <w:p>
      <w:pPr>
        <w:adjustRightInd w:val="0"/>
        <w:snapToGrid w:val="0"/>
        <w:spacing w:line="336" w:lineRule="auto"/>
        <w:rPr>
          <w:rFonts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>注：此表正反面打印，不可更改表格样式，无需装订。</w:t>
      </w:r>
    </w:p>
    <w:p>
      <w:pPr>
        <w:adjustRightInd w:val="0"/>
        <w:snapToGrid w:val="0"/>
        <w:spacing w:line="336" w:lineRule="auto"/>
        <w:ind w:firstLine="482" w:firstLineChars="200"/>
        <w:rPr>
          <w:rFonts w:ascii="宋体" w:hAnsi="宋体" w:cs="宋体"/>
          <w:b/>
          <w:bCs/>
          <w:color w:val="000000"/>
          <w:kern w:val="0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2F3EB"/>
    <w:multiLevelType w:val="singleLevel"/>
    <w:tmpl w:val="5942F3EB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D9E"/>
    <w:rsid w:val="00052B16"/>
    <w:rsid w:val="00144D9E"/>
    <w:rsid w:val="001A72F2"/>
    <w:rsid w:val="002121A4"/>
    <w:rsid w:val="002E1993"/>
    <w:rsid w:val="003522CA"/>
    <w:rsid w:val="004019CD"/>
    <w:rsid w:val="004B5539"/>
    <w:rsid w:val="005058B9"/>
    <w:rsid w:val="005D58C8"/>
    <w:rsid w:val="0071293F"/>
    <w:rsid w:val="00776AA8"/>
    <w:rsid w:val="007835EB"/>
    <w:rsid w:val="007A6A14"/>
    <w:rsid w:val="00863354"/>
    <w:rsid w:val="00910715"/>
    <w:rsid w:val="0092181B"/>
    <w:rsid w:val="00C1133A"/>
    <w:rsid w:val="00C62D6D"/>
    <w:rsid w:val="00D93060"/>
    <w:rsid w:val="00E22DC2"/>
    <w:rsid w:val="00E25E5B"/>
    <w:rsid w:val="00F01F16"/>
    <w:rsid w:val="00F20620"/>
    <w:rsid w:val="098D42EA"/>
    <w:rsid w:val="0AFD4653"/>
    <w:rsid w:val="0C9C1C3F"/>
    <w:rsid w:val="0D6F5721"/>
    <w:rsid w:val="115E08EE"/>
    <w:rsid w:val="1AC84D1F"/>
    <w:rsid w:val="1C9C4F2D"/>
    <w:rsid w:val="1E5A004B"/>
    <w:rsid w:val="23E000B5"/>
    <w:rsid w:val="254251C1"/>
    <w:rsid w:val="276350EF"/>
    <w:rsid w:val="29A10B98"/>
    <w:rsid w:val="2B9F00FE"/>
    <w:rsid w:val="37746667"/>
    <w:rsid w:val="37CF0315"/>
    <w:rsid w:val="420E439C"/>
    <w:rsid w:val="46384A41"/>
    <w:rsid w:val="4815203E"/>
    <w:rsid w:val="4A6C6EE8"/>
    <w:rsid w:val="4B7A175F"/>
    <w:rsid w:val="504B0DFE"/>
    <w:rsid w:val="50896F14"/>
    <w:rsid w:val="57906B68"/>
    <w:rsid w:val="5AE84876"/>
    <w:rsid w:val="5F356398"/>
    <w:rsid w:val="633F5382"/>
    <w:rsid w:val="63753D09"/>
    <w:rsid w:val="673F529D"/>
    <w:rsid w:val="6C2D2069"/>
    <w:rsid w:val="6DF22A0C"/>
    <w:rsid w:val="6ED125C7"/>
    <w:rsid w:val="6FA9155F"/>
    <w:rsid w:val="7021605B"/>
    <w:rsid w:val="740A747B"/>
    <w:rsid w:val="789F773D"/>
    <w:rsid w:val="78CD19FE"/>
    <w:rsid w:val="7B911E6D"/>
    <w:rsid w:val="7C96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6">
    <w:name w:val="Table Grid"/>
    <w:basedOn w:val="5"/>
    <w:semiHidden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8">
    <w:name w:val="Hyperlink"/>
    <w:basedOn w:val="7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6</Pages>
  <Words>236</Words>
  <Characters>1347</Characters>
  <Lines>11</Lines>
  <Paragraphs>3</Paragraphs>
  <TotalTime>146</TotalTime>
  <ScaleCrop>false</ScaleCrop>
  <LinksUpToDate>false</LinksUpToDate>
  <CharactersWithSpaces>1580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2019-06-04T07:57:00Z</dcterms:created>
  <dc:creator>Administrator</dc:creator>
  <cp:lastModifiedBy>张H希</cp:lastModifiedBy>
  <cp:lastPrinted>2019-07-12T03:52:00Z</cp:lastPrinted>
  <dcterms:modified xsi:type="dcterms:W3CDTF">2019-07-12T07:29:19Z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